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A01A8A" w14:textId="7CEF7613" w:rsidR="00CB7E85" w:rsidRPr="0051403B" w:rsidRDefault="00CB7E85" w:rsidP="00677E0A">
      <w:pPr>
        <w:spacing w:line="240" w:lineRule="auto"/>
        <w:rPr>
          <w:rStyle w:val="txtmaindoi"/>
          <w:sz w:val="40"/>
          <w:szCs w:val="40"/>
        </w:rPr>
      </w:pPr>
      <w:bookmarkStart w:id="0" w:name="_GoBack"/>
      <w:bookmarkEnd w:id="0"/>
      <w:r w:rsidRPr="0051403B">
        <w:rPr>
          <w:rStyle w:val="txtmaindoi"/>
          <w:sz w:val="40"/>
          <w:szCs w:val="40"/>
        </w:rPr>
        <w:t xml:space="preserve">Take Home Exam </w:t>
      </w:r>
      <w:r w:rsidR="00693B25" w:rsidRPr="0051403B">
        <w:rPr>
          <w:rStyle w:val="txtmaindoi"/>
          <w:sz w:val="40"/>
          <w:szCs w:val="40"/>
        </w:rPr>
        <w:t>0</w:t>
      </w:r>
      <w:r w:rsidR="008E2FDE">
        <w:rPr>
          <w:rStyle w:val="txtmaindoi"/>
          <w:sz w:val="40"/>
          <w:szCs w:val="40"/>
        </w:rPr>
        <w:t>7</w:t>
      </w:r>
      <w:r w:rsidRPr="0051403B">
        <w:rPr>
          <w:rStyle w:val="txtmaindoi"/>
          <w:sz w:val="40"/>
          <w:szCs w:val="40"/>
        </w:rPr>
        <w:t>:</w:t>
      </w:r>
      <w:r w:rsidR="00A92FDE">
        <w:rPr>
          <w:rStyle w:val="txtmaindoi"/>
          <w:sz w:val="40"/>
          <w:szCs w:val="40"/>
        </w:rPr>
        <w:t xml:space="preserve"> </w:t>
      </w:r>
      <w:r w:rsidR="00FE52E1">
        <w:rPr>
          <w:rStyle w:val="txtmaindoi"/>
          <w:sz w:val="40"/>
          <w:szCs w:val="40"/>
        </w:rPr>
        <w:t>Energy, wavelength and Matter</w:t>
      </w:r>
    </w:p>
    <w:p w14:paraId="13891085" w14:textId="2CCF16DB" w:rsidR="007725AA" w:rsidRDefault="007725AA" w:rsidP="00677E0A">
      <w:pPr>
        <w:pStyle w:val="Heading2"/>
        <w:spacing w:line="240" w:lineRule="auto"/>
      </w:pPr>
      <w:r>
        <w:t xml:space="preserve">Assigned:  </w:t>
      </w:r>
      <w:r w:rsidR="00A92FDE">
        <w:t>10</w:t>
      </w:r>
      <w:r>
        <w:t>/</w:t>
      </w:r>
      <w:r w:rsidR="006A558C">
        <w:t>13</w:t>
      </w:r>
      <w:r>
        <w:t>/2022</w:t>
      </w:r>
    </w:p>
    <w:p w14:paraId="20E50039" w14:textId="79687292" w:rsidR="008A0AC4" w:rsidRDefault="007725AA" w:rsidP="00677E0A">
      <w:pPr>
        <w:spacing w:line="240" w:lineRule="auto"/>
      </w:pPr>
      <w:r>
        <w:t xml:space="preserve">Due (as pdf by email) </w:t>
      </w:r>
      <w:r w:rsidR="00616488">
        <w:t>10</w:t>
      </w:r>
      <w:r>
        <w:t>/</w:t>
      </w:r>
      <w:r w:rsidR="00A92FDE">
        <w:t>1</w:t>
      </w:r>
      <w:r w:rsidR="006A558C">
        <w:t>6</w:t>
      </w:r>
      <w:r>
        <w:t>/2022 (</w:t>
      </w:r>
      <w:r w:rsidR="006A558C">
        <w:t>Sunday</w:t>
      </w:r>
      <w:r>
        <w:t>)</w:t>
      </w:r>
      <w:r w:rsidR="003D7D9B" w:rsidRPr="003D7D9B">
        <w:rPr>
          <w:noProof/>
        </w:rPr>
        <w:t xml:space="preserve"> </w:t>
      </w:r>
    </w:p>
    <w:p w14:paraId="7DD2227C" w14:textId="22D6158A" w:rsidR="008A0AC4" w:rsidRDefault="008A0AC4" w:rsidP="00677E0A">
      <w:pPr>
        <w:spacing w:line="240" w:lineRule="auto"/>
      </w:pPr>
    </w:p>
    <w:p w14:paraId="7E4A0CED" w14:textId="6B26C298" w:rsidR="00815623" w:rsidRPr="000408F8" w:rsidRDefault="008A0AC4" w:rsidP="00815623">
      <w:pPr>
        <w:pStyle w:val="headingsubsubmian"/>
        <w:rPr>
          <w:noProof/>
        </w:rPr>
      </w:pPr>
      <w:r w:rsidRPr="003B42FE">
        <w:t>HW</w:t>
      </w:r>
      <w:r>
        <w:t xml:space="preserve"> 0</w:t>
      </w:r>
      <w:r w:rsidR="00815623">
        <w:t>7</w:t>
      </w:r>
    </w:p>
    <w:p w14:paraId="48F554A8" w14:textId="02C8BEF1" w:rsidR="00343D6C" w:rsidRPr="000C59BB" w:rsidRDefault="000C59BB" w:rsidP="00686C04">
      <w:pPr>
        <w:spacing w:line="240" w:lineRule="auto"/>
        <w:rPr>
          <w:i/>
          <w:noProof/>
        </w:rPr>
      </w:pPr>
      <w:r w:rsidRPr="000C59BB">
        <w:rPr>
          <w:i/>
          <w:noProof/>
        </w:rPr>
        <w:t>Hint and Caution:</w:t>
      </w:r>
    </w:p>
    <w:p w14:paraId="6A51D560" w14:textId="7D14158F" w:rsidR="000C59BB" w:rsidRPr="00853643" w:rsidRDefault="00853643" w:rsidP="00686C04">
      <w:pPr>
        <w:spacing w:line="240" w:lineRule="auto"/>
        <w:rPr>
          <w:i/>
          <w:noProof/>
        </w:rPr>
      </w:pPr>
      <w:r>
        <w:rPr>
          <w:i/>
          <w:noProof/>
        </w:rPr>
        <w:t>The questions below are of a qualitative nature. They ask for the "approximately" relative position</w:t>
      </w:r>
      <w:r w:rsidR="000A720D">
        <w:rPr>
          <w:i/>
          <w:noProof/>
        </w:rPr>
        <w:t>s, and the number of expected</w:t>
      </w:r>
      <w:r>
        <w:rPr>
          <w:i/>
          <w:noProof/>
        </w:rPr>
        <w:t xml:space="preserve"> aborption peaks as discussed in HW 0</w:t>
      </w:r>
      <w:r w:rsidR="000A720D">
        <w:rPr>
          <w:i/>
          <w:noProof/>
        </w:rPr>
        <w:t>7</w:t>
      </w:r>
      <w:r w:rsidR="00EC07F0">
        <w:rPr>
          <w:i/>
          <w:noProof/>
        </w:rPr>
        <w:t xml:space="preserve">, which is based upon the stiffness of bonds. Bonds with higher stiffness will have a higher frequency and therefore absorb at shorter wavelength. I am asking you to provide your sense of the relative position of these peaks for different kinds of materials. </w:t>
      </w:r>
    </w:p>
    <w:p w14:paraId="7660655F" w14:textId="7202EAD5" w:rsidR="007A0494" w:rsidRDefault="007A0494" w:rsidP="00686C04">
      <w:pPr>
        <w:spacing w:line="240" w:lineRule="auto"/>
        <w:rPr>
          <w:noProof/>
        </w:rPr>
      </w:pPr>
    </w:p>
    <w:p w14:paraId="74D3C70E" w14:textId="19D0B3B6" w:rsidR="007A0494" w:rsidRDefault="001D6DB2" w:rsidP="00686C04">
      <w:pPr>
        <w:spacing w:line="240" w:lineRule="auto"/>
        <w:rPr>
          <w:noProof/>
        </w:rPr>
      </w:pPr>
      <w:r w:rsidRPr="001D6DB2">
        <w:rPr>
          <w:noProof/>
        </w:rPr>
        <w:drawing>
          <wp:anchor distT="0" distB="0" distL="114300" distR="114300" simplePos="0" relativeHeight="251660288" behindDoc="0" locked="0" layoutInCell="1" allowOverlap="1" wp14:anchorId="25F89B44" wp14:editId="4B15AE68">
            <wp:simplePos x="0" y="0"/>
            <wp:positionH relativeFrom="column">
              <wp:posOffset>1485566</wp:posOffset>
            </wp:positionH>
            <wp:positionV relativeFrom="paragraph">
              <wp:posOffset>544227</wp:posOffset>
            </wp:positionV>
            <wp:extent cx="3778885" cy="4465955"/>
            <wp:effectExtent l="0" t="0" r="571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494">
        <w:rPr>
          <w:noProof/>
        </w:rPr>
        <w:t xml:space="preserve">•Compare </w:t>
      </w:r>
      <w:r w:rsidR="00AF4924">
        <w:rPr>
          <w:noProof/>
        </w:rPr>
        <w:t xml:space="preserve">your expectations of </w:t>
      </w:r>
      <w:r w:rsidR="00A132CE">
        <w:rPr>
          <w:noProof/>
        </w:rPr>
        <w:t xml:space="preserve"> </w:t>
      </w:r>
      <w:r w:rsidR="007A0494">
        <w:rPr>
          <w:noProof/>
        </w:rPr>
        <w:t>pattern</w:t>
      </w:r>
      <w:r w:rsidR="00AF4924">
        <w:rPr>
          <w:noProof/>
        </w:rPr>
        <w:t>s</w:t>
      </w:r>
      <w:r w:rsidR="007A0494">
        <w:rPr>
          <w:noProof/>
        </w:rPr>
        <w:t xml:space="preserve"> of absorption for molecules </w:t>
      </w:r>
      <w:r w:rsidR="00A132CE">
        <w:rPr>
          <w:noProof/>
        </w:rPr>
        <w:t>of H</w:t>
      </w:r>
      <w:r w:rsidR="00A132CE">
        <w:rPr>
          <w:noProof/>
          <w:vertAlign w:val="subscript"/>
        </w:rPr>
        <w:t>2</w:t>
      </w:r>
      <w:r w:rsidR="00A132CE">
        <w:rPr>
          <w:noProof/>
        </w:rPr>
        <w:t>O and H</w:t>
      </w:r>
      <w:r w:rsidR="00A132CE">
        <w:rPr>
          <w:noProof/>
          <w:vertAlign w:val="subscript"/>
        </w:rPr>
        <w:t>2</w:t>
      </w:r>
      <w:r w:rsidR="00A132CE">
        <w:rPr>
          <w:noProof/>
        </w:rPr>
        <w:t>O</w:t>
      </w:r>
      <w:r w:rsidR="00A132CE">
        <w:rPr>
          <w:noProof/>
          <w:vertAlign w:val="subscript"/>
        </w:rPr>
        <w:t xml:space="preserve">2 </w:t>
      </w:r>
      <w:r w:rsidR="00A132CE">
        <w:rPr>
          <w:noProof/>
        </w:rPr>
        <w:t xml:space="preserve"> in the gas phase on the folloiwing graph</w:t>
      </w:r>
      <w:r w:rsidR="00A805B4">
        <w:rPr>
          <w:noProof/>
        </w:rPr>
        <w:t>s, highlighting the difference between them in the upper and the lower graphs.</w:t>
      </w:r>
    </w:p>
    <w:p w14:paraId="768AFE1E" w14:textId="4D43BD28" w:rsidR="001D6DB2" w:rsidRDefault="001D6DB2" w:rsidP="00686C04">
      <w:pPr>
        <w:spacing w:line="240" w:lineRule="auto"/>
        <w:rPr>
          <w:noProof/>
        </w:rPr>
      </w:pPr>
    </w:p>
    <w:p w14:paraId="3ABC95E7" w14:textId="6FCF87BF" w:rsidR="001D6DB2" w:rsidRDefault="001D6DB2" w:rsidP="00686C04">
      <w:pPr>
        <w:spacing w:line="240" w:lineRule="auto"/>
        <w:rPr>
          <w:noProof/>
        </w:rPr>
      </w:pPr>
    </w:p>
    <w:p w14:paraId="07979982" w14:textId="5DE8D216" w:rsidR="001D6DB2" w:rsidRDefault="001D6DB2" w:rsidP="00686C04">
      <w:pPr>
        <w:spacing w:line="240" w:lineRule="auto"/>
        <w:rPr>
          <w:noProof/>
        </w:rPr>
      </w:pPr>
    </w:p>
    <w:p w14:paraId="47D0893B" w14:textId="63A71741" w:rsidR="001D6DB2" w:rsidRPr="001D6DB2" w:rsidRDefault="001D6DB2" w:rsidP="00686C04">
      <w:pPr>
        <w:spacing w:line="240" w:lineRule="auto"/>
        <w:rPr>
          <w:noProof/>
        </w:rPr>
      </w:pPr>
      <w:r>
        <w:rPr>
          <w:noProof/>
        </w:rPr>
        <w:t>•Compare the absorption pattern from an H</w:t>
      </w:r>
      <w:r>
        <w:rPr>
          <w:noProof/>
          <w:vertAlign w:val="subscript"/>
        </w:rPr>
        <w:t>2</w:t>
      </w:r>
      <w:r>
        <w:rPr>
          <w:noProof/>
        </w:rPr>
        <w:t>O molcule with that of an organic macromolecule with many atoms, just below.</w:t>
      </w:r>
    </w:p>
    <w:p w14:paraId="46AFA893" w14:textId="7CCA57FF" w:rsidR="001D6DB2" w:rsidRDefault="000C59BB" w:rsidP="00686C04">
      <w:pPr>
        <w:spacing w:line="240" w:lineRule="auto"/>
        <w:rPr>
          <w:noProof/>
        </w:rPr>
      </w:pPr>
      <w:r w:rsidRPr="001D6DB2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0E9420B" wp14:editId="70F74741">
            <wp:simplePos x="0" y="0"/>
            <wp:positionH relativeFrom="column">
              <wp:posOffset>1116965</wp:posOffset>
            </wp:positionH>
            <wp:positionV relativeFrom="paragraph">
              <wp:posOffset>34086</wp:posOffset>
            </wp:positionV>
            <wp:extent cx="4749800" cy="28194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94024" w14:textId="708D6E38" w:rsidR="00AF4924" w:rsidRDefault="000C59BB" w:rsidP="00686C04">
      <w:pPr>
        <w:spacing w:line="240" w:lineRule="auto"/>
        <w:rPr>
          <w:noProof/>
        </w:rPr>
      </w:pPr>
      <w:r w:rsidRPr="001D6DB2">
        <w:rPr>
          <w:noProof/>
        </w:rPr>
        <w:drawing>
          <wp:anchor distT="0" distB="0" distL="114300" distR="114300" simplePos="0" relativeHeight="251664384" behindDoc="0" locked="0" layoutInCell="1" allowOverlap="1" wp14:anchorId="68B07208" wp14:editId="574CCDC5">
            <wp:simplePos x="0" y="0"/>
            <wp:positionH relativeFrom="column">
              <wp:posOffset>1116965</wp:posOffset>
            </wp:positionH>
            <wp:positionV relativeFrom="paragraph">
              <wp:posOffset>523875</wp:posOffset>
            </wp:positionV>
            <wp:extent cx="4749800" cy="28194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DB2">
        <w:rPr>
          <w:noProof/>
        </w:rPr>
        <w:t>•Compare the spectrum from a glass like silica and the H</w:t>
      </w:r>
      <w:r w:rsidR="001D6DB2">
        <w:rPr>
          <w:noProof/>
          <w:vertAlign w:val="subscript"/>
        </w:rPr>
        <w:t>2</w:t>
      </w:r>
      <w:r w:rsidR="001D6DB2">
        <w:rPr>
          <w:noProof/>
        </w:rPr>
        <w:t>O molecule.</w:t>
      </w:r>
    </w:p>
    <w:p w14:paraId="074EAF12" w14:textId="3D2B1515" w:rsidR="001D6DB2" w:rsidRDefault="001D6DB2" w:rsidP="00686C04">
      <w:pPr>
        <w:spacing w:line="240" w:lineRule="auto"/>
        <w:rPr>
          <w:noProof/>
        </w:rPr>
      </w:pPr>
    </w:p>
    <w:p w14:paraId="38F61800" w14:textId="38D4A4AA" w:rsidR="001D6DB2" w:rsidRPr="001D6DB2" w:rsidRDefault="000C59BB" w:rsidP="001D6DB2">
      <w:pPr>
        <w:spacing w:line="240" w:lineRule="auto"/>
        <w:rPr>
          <w:noProof/>
        </w:rPr>
      </w:pPr>
      <w:r w:rsidRPr="001D6DB2">
        <w:rPr>
          <w:noProof/>
        </w:rPr>
        <w:drawing>
          <wp:anchor distT="0" distB="0" distL="114300" distR="114300" simplePos="0" relativeHeight="251668480" behindDoc="0" locked="0" layoutInCell="1" allowOverlap="1" wp14:anchorId="1BC6A344" wp14:editId="20EF18A9">
            <wp:simplePos x="0" y="0"/>
            <wp:positionH relativeFrom="column">
              <wp:posOffset>1116965</wp:posOffset>
            </wp:positionH>
            <wp:positionV relativeFrom="paragraph">
              <wp:posOffset>3044265</wp:posOffset>
            </wp:positionV>
            <wp:extent cx="4749800" cy="28194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DB2">
        <w:rPr>
          <w:noProof/>
        </w:rPr>
        <w:t xml:space="preserve">•Compare the spectrum from a CdSe semiconductor with a glass like silica </w:t>
      </w:r>
      <w:r>
        <w:rPr>
          <w:noProof/>
        </w:rPr>
        <w:t>just above</w:t>
      </w:r>
    </w:p>
    <w:p w14:paraId="00D5B8A6" w14:textId="446A2601" w:rsidR="00A805B4" w:rsidRPr="00A132CE" w:rsidRDefault="00A805B4" w:rsidP="00686C04">
      <w:pPr>
        <w:spacing w:line="240" w:lineRule="auto"/>
        <w:rPr>
          <w:noProof/>
        </w:rPr>
      </w:pPr>
    </w:p>
    <w:sectPr w:rsidR="00A805B4" w:rsidRPr="00A132CE" w:rsidSect="00F653F2">
      <w:type w:val="continuous"/>
      <w:pgSz w:w="12240" w:h="15840"/>
      <w:pgMar w:top="245" w:right="360" w:bottom="245" w:left="3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CONDENSED"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﷽﷽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4469A"/>
    <w:multiLevelType w:val="multilevel"/>
    <w:tmpl w:val="EF682326"/>
    <w:styleLink w:val="CurrentList1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D17DC"/>
    <w:multiLevelType w:val="hybridMultilevel"/>
    <w:tmpl w:val="30467AF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26336"/>
    <w:multiLevelType w:val="multilevel"/>
    <w:tmpl w:val="A2343D76"/>
    <w:lvl w:ilvl="0">
      <w:start w:val="1"/>
      <w:numFmt w:val="decimal"/>
      <w:pStyle w:val="NormalHanginginden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C724823"/>
    <w:multiLevelType w:val="multilevel"/>
    <w:tmpl w:val="EF682326"/>
    <w:styleLink w:val="CurrentList3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1B158C"/>
    <w:multiLevelType w:val="multilevel"/>
    <w:tmpl w:val="EF682326"/>
    <w:styleLink w:val="CurrentList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CB7684"/>
    <w:multiLevelType w:val="hybridMultilevel"/>
    <w:tmpl w:val="EF68232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684281"/>
    <w:multiLevelType w:val="hybridMultilevel"/>
    <w:tmpl w:val="252437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4"/>
  </w:num>
  <w:num w:numId="8">
    <w:abstractNumId w:val="3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57B"/>
    <w:rsid w:val="0000698C"/>
    <w:rsid w:val="00012A92"/>
    <w:rsid w:val="00020B4F"/>
    <w:rsid w:val="00024A86"/>
    <w:rsid w:val="00032E5C"/>
    <w:rsid w:val="000333F9"/>
    <w:rsid w:val="00035A2C"/>
    <w:rsid w:val="000408F8"/>
    <w:rsid w:val="0004622A"/>
    <w:rsid w:val="00052BD2"/>
    <w:rsid w:val="00053510"/>
    <w:rsid w:val="000705C9"/>
    <w:rsid w:val="0007559A"/>
    <w:rsid w:val="00075C14"/>
    <w:rsid w:val="00080543"/>
    <w:rsid w:val="0008297C"/>
    <w:rsid w:val="000862BF"/>
    <w:rsid w:val="000910B7"/>
    <w:rsid w:val="000931D4"/>
    <w:rsid w:val="00095B7B"/>
    <w:rsid w:val="000A4E11"/>
    <w:rsid w:val="000A7012"/>
    <w:rsid w:val="000A720D"/>
    <w:rsid w:val="000B0AF8"/>
    <w:rsid w:val="000C59BB"/>
    <w:rsid w:val="000C6015"/>
    <w:rsid w:val="000C6040"/>
    <w:rsid w:val="000D7ED9"/>
    <w:rsid w:val="000E062A"/>
    <w:rsid w:val="000E6464"/>
    <w:rsid w:val="000E677C"/>
    <w:rsid w:val="000F0384"/>
    <w:rsid w:val="000F3986"/>
    <w:rsid w:val="001043F8"/>
    <w:rsid w:val="00106134"/>
    <w:rsid w:val="001113CF"/>
    <w:rsid w:val="00117C4B"/>
    <w:rsid w:val="00126E08"/>
    <w:rsid w:val="001340B4"/>
    <w:rsid w:val="00134753"/>
    <w:rsid w:val="00142BB2"/>
    <w:rsid w:val="00142F88"/>
    <w:rsid w:val="00143755"/>
    <w:rsid w:val="00143877"/>
    <w:rsid w:val="001448EF"/>
    <w:rsid w:val="00146EAD"/>
    <w:rsid w:val="00185BE6"/>
    <w:rsid w:val="00195F39"/>
    <w:rsid w:val="001A1D59"/>
    <w:rsid w:val="001A3D28"/>
    <w:rsid w:val="001B4A30"/>
    <w:rsid w:val="001C1250"/>
    <w:rsid w:val="001C1CFA"/>
    <w:rsid w:val="001C68E0"/>
    <w:rsid w:val="001D157F"/>
    <w:rsid w:val="001D6DB2"/>
    <w:rsid w:val="001E4490"/>
    <w:rsid w:val="001E4A48"/>
    <w:rsid w:val="00201D1E"/>
    <w:rsid w:val="0021288C"/>
    <w:rsid w:val="00217EBF"/>
    <w:rsid w:val="002246DF"/>
    <w:rsid w:val="00226457"/>
    <w:rsid w:val="0023758A"/>
    <w:rsid w:val="0024335E"/>
    <w:rsid w:val="00251A7E"/>
    <w:rsid w:val="00267FDB"/>
    <w:rsid w:val="0027042A"/>
    <w:rsid w:val="0027112C"/>
    <w:rsid w:val="00280FD0"/>
    <w:rsid w:val="00282C17"/>
    <w:rsid w:val="00282FF5"/>
    <w:rsid w:val="00283C8A"/>
    <w:rsid w:val="00294CC3"/>
    <w:rsid w:val="002A057B"/>
    <w:rsid w:val="002A7E20"/>
    <w:rsid w:val="002C1F72"/>
    <w:rsid w:val="002C377F"/>
    <w:rsid w:val="002D6B41"/>
    <w:rsid w:val="002E7292"/>
    <w:rsid w:val="003029E6"/>
    <w:rsid w:val="00302CB4"/>
    <w:rsid w:val="00315002"/>
    <w:rsid w:val="003206B0"/>
    <w:rsid w:val="003225CB"/>
    <w:rsid w:val="00343451"/>
    <w:rsid w:val="00343D6C"/>
    <w:rsid w:val="00375B26"/>
    <w:rsid w:val="003774F4"/>
    <w:rsid w:val="003816D8"/>
    <w:rsid w:val="00387CA5"/>
    <w:rsid w:val="00390EB5"/>
    <w:rsid w:val="00395B4A"/>
    <w:rsid w:val="003A2700"/>
    <w:rsid w:val="003A59B5"/>
    <w:rsid w:val="003B32D8"/>
    <w:rsid w:val="003B42FE"/>
    <w:rsid w:val="003B46FB"/>
    <w:rsid w:val="003B6521"/>
    <w:rsid w:val="003D2F0A"/>
    <w:rsid w:val="003D37BF"/>
    <w:rsid w:val="003D5394"/>
    <w:rsid w:val="003D67D8"/>
    <w:rsid w:val="003D7D9B"/>
    <w:rsid w:val="003F73FA"/>
    <w:rsid w:val="003F7563"/>
    <w:rsid w:val="00413815"/>
    <w:rsid w:val="00413C70"/>
    <w:rsid w:val="00422A6B"/>
    <w:rsid w:val="00436441"/>
    <w:rsid w:val="0046109E"/>
    <w:rsid w:val="004668EF"/>
    <w:rsid w:val="00475B99"/>
    <w:rsid w:val="00480052"/>
    <w:rsid w:val="004906BC"/>
    <w:rsid w:val="00492DD6"/>
    <w:rsid w:val="00494427"/>
    <w:rsid w:val="004A080D"/>
    <w:rsid w:val="004A2395"/>
    <w:rsid w:val="004A3DDC"/>
    <w:rsid w:val="004B0394"/>
    <w:rsid w:val="004B104B"/>
    <w:rsid w:val="004B4413"/>
    <w:rsid w:val="004B69C8"/>
    <w:rsid w:val="004D1E82"/>
    <w:rsid w:val="004D2707"/>
    <w:rsid w:val="004D78A9"/>
    <w:rsid w:val="004E521B"/>
    <w:rsid w:val="004E6039"/>
    <w:rsid w:val="00506D23"/>
    <w:rsid w:val="0051403B"/>
    <w:rsid w:val="00514A43"/>
    <w:rsid w:val="005460EF"/>
    <w:rsid w:val="005616BB"/>
    <w:rsid w:val="00572686"/>
    <w:rsid w:val="00573399"/>
    <w:rsid w:val="005757E4"/>
    <w:rsid w:val="00582C04"/>
    <w:rsid w:val="00583191"/>
    <w:rsid w:val="005837D2"/>
    <w:rsid w:val="005863B8"/>
    <w:rsid w:val="0059079B"/>
    <w:rsid w:val="00596FF5"/>
    <w:rsid w:val="005A61F0"/>
    <w:rsid w:val="005A64D3"/>
    <w:rsid w:val="005B072B"/>
    <w:rsid w:val="005B1D5D"/>
    <w:rsid w:val="005C4245"/>
    <w:rsid w:val="005C49EE"/>
    <w:rsid w:val="005C599C"/>
    <w:rsid w:val="005D7E9B"/>
    <w:rsid w:val="005D7F27"/>
    <w:rsid w:val="005E4521"/>
    <w:rsid w:val="005F0EBC"/>
    <w:rsid w:val="005F4A2C"/>
    <w:rsid w:val="005F52ED"/>
    <w:rsid w:val="005F6A36"/>
    <w:rsid w:val="00601BBC"/>
    <w:rsid w:val="006057D0"/>
    <w:rsid w:val="006107BC"/>
    <w:rsid w:val="0061154E"/>
    <w:rsid w:val="00616488"/>
    <w:rsid w:val="00621CC7"/>
    <w:rsid w:val="00634EE5"/>
    <w:rsid w:val="00641D67"/>
    <w:rsid w:val="006420AD"/>
    <w:rsid w:val="006519DA"/>
    <w:rsid w:val="006567AD"/>
    <w:rsid w:val="00666017"/>
    <w:rsid w:val="006744B2"/>
    <w:rsid w:val="00677E0A"/>
    <w:rsid w:val="00686C04"/>
    <w:rsid w:val="00690770"/>
    <w:rsid w:val="00693B25"/>
    <w:rsid w:val="006A3FDD"/>
    <w:rsid w:val="006A558C"/>
    <w:rsid w:val="006A5D27"/>
    <w:rsid w:val="006B097E"/>
    <w:rsid w:val="006B3EFF"/>
    <w:rsid w:val="006B445D"/>
    <w:rsid w:val="006B7679"/>
    <w:rsid w:val="006D0AB0"/>
    <w:rsid w:val="006D2A5E"/>
    <w:rsid w:val="006E5B57"/>
    <w:rsid w:val="006E76EC"/>
    <w:rsid w:val="006F589C"/>
    <w:rsid w:val="00705941"/>
    <w:rsid w:val="00711B09"/>
    <w:rsid w:val="00720B87"/>
    <w:rsid w:val="00741271"/>
    <w:rsid w:val="00743DE9"/>
    <w:rsid w:val="00751E7A"/>
    <w:rsid w:val="007526FB"/>
    <w:rsid w:val="0076318C"/>
    <w:rsid w:val="00767632"/>
    <w:rsid w:val="007725AA"/>
    <w:rsid w:val="0077730B"/>
    <w:rsid w:val="00795541"/>
    <w:rsid w:val="007A0494"/>
    <w:rsid w:val="007A2A78"/>
    <w:rsid w:val="007A6946"/>
    <w:rsid w:val="007B2F5D"/>
    <w:rsid w:val="007B7EEF"/>
    <w:rsid w:val="007C7B76"/>
    <w:rsid w:val="007D18BF"/>
    <w:rsid w:val="007D2BD2"/>
    <w:rsid w:val="0081136F"/>
    <w:rsid w:val="008119A0"/>
    <w:rsid w:val="00814DB0"/>
    <w:rsid w:val="00815623"/>
    <w:rsid w:val="008369D8"/>
    <w:rsid w:val="00836E10"/>
    <w:rsid w:val="008447F0"/>
    <w:rsid w:val="00850232"/>
    <w:rsid w:val="0085108A"/>
    <w:rsid w:val="008533C7"/>
    <w:rsid w:val="00853643"/>
    <w:rsid w:val="00880375"/>
    <w:rsid w:val="00882FDB"/>
    <w:rsid w:val="00886B16"/>
    <w:rsid w:val="008967C1"/>
    <w:rsid w:val="00897A30"/>
    <w:rsid w:val="008A0AC4"/>
    <w:rsid w:val="008A3E4A"/>
    <w:rsid w:val="008A4E58"/>
    <w:rsid w:val="008D462F"/>
    <w:rsid w:val="008E2EA8"/>
    <w:rsid w:val="008E2FDE"/>
    <w:rsid w:val="008E3C5C"/>
    <w:rsid w:val="008E5D95"/>
    <w:rsid w:val="008E74F5"/>
    <w:rsid w:val="008F231B"/>
    <w:rsid w:val="009014F6"/>
    <w:rsid w:val="00903295"/>
    <w:rsid w:val="0091489E"/>
    <w:rsid w:val="0091553A"/>
    <w:rsid w:val="00931661"/>
    <w:rsid w:val="00935990"/>
    <w:rsid w:val="00952924"/>
    <w:rsid w:val="009530EE"/>
    <w:rsid w:val="00960B33"/>
    <w:rsid w:val="0098349C"/>
    <w:rsid w:val="00984677"/>
    <w:rsid w:val="009A3AD4"/>
    <w:rsid w:val="009B1A4B"/>
    <w:rsid w:val="009B1FA4"/>
    <w:rsid w:val="009C38D0"/>
    <w:rsid w:val="009D23F9"/>
    <w:rsid w:val="009F0B0C"/>
    <w:rsid w:val="00A010C5"/>
    <w:rsid w:val="00A1268C"/>
    <w:rsid w:val="00A1316D"/>
    <w:rsid w:val="00A132CE"/>
    <w:rsid w:val="00A224BC"/>
    <w:rsid w:val="00A23DF8"/>
    <w:rsid w:val="00A2734B"/>
    <w:rsid w:val="00A36043"/>
    <w:rsid w:val="00A36D1D"/>
    <w:rsid w:val="00A42D64"/>
    <w:rsid w:val="00A44EE0"/>
    <w:rsid w:val="00A45FC3"/>
    <w:rsid w:val="00A46B0F"/>
    <w:rsid w:val="00A55F7B"/>
    <w:rsid w:val="00A6364E"/>
    <w:rsid w:val="00A63FCD"/>
    <w:rsid w:val="00A805B4"/>
    <w:rsid w:val="00A92FDE"/>
    <w:rsid w:val="00AA4682"/>
    <w:rsid w:val="00AC077A"/>
    <w:rsid w:val="00AC0AD6"/>
    <w:rsid w:val="00AC148C"/>
    <w:rsid w:val="00AC1FCE"/>
    <w:rsid w:val="00AC3CE8"/>
    <w:rsid w:val="00AD0CD7"/>
    <w:rsid w:val="00AE23E4"/>
    <w:rsid w:val="00AE4368"/>
    <w:rsid w:val="00AE77E5"/>
    <w:rsid w:val="00AF01CC"/>
    <w:rsid w:val="00AF1275"/>
    <w:rsid w:val="00AF4924"/>
    <w:rsid w:val="00B01917"/>
    <w:rsid w:val="00B07D37"/>
    <w:rsid w:val="00B10843"/>
    <w:rsid w:val="00B1389D"/>
    <w:rsid w:val="00B2087A"/>
    <w:rsid w:val="00B30512"/>
    <w:rsid w:val="00B3606C"/>
    <w:rsid w:val="00B369C4"/>
    <w:rsid w:val="00B43F3E"/>
    <w:rsid w:val="00B55F1B"/>
    <w:rsid w:val="00B66AE3"/>
    <w:rsid w:val="00B76A54"/>
    <w:rsid w:val="00B83A56"/>
    <w:rsid w:val="00B879CE"/>
    <w:rsid w:val="00B90406"/>
    <w:rsid w:val="00B94314"/>
    <w:rsid w:val="00B9712B"/>
    <w:rsid w:val="00BA4038"/>
    <w:rsid w:val="00BC2C66"/>
    <w:rsid w:val="00BC3592"/>
    <w:rsid w:val="00BC7CAF"/>
    <w:rsid w:val="00BD5CD7"/>
    <w:rsid w:val="00BD6DB1"/>
    <w:rsid w:val="00BE16AC"/>
    <w:rsid w:val="00BF129E"/>
    <w:rsid w:val="00BF7985"/>
    <w:rsid w:val="00C0584D"/>
    <w:rsid w:val="00C11558"/>
    <w:rsid w:val="00C12637"/>
    <w:rsid w:val="00C14B2C"/>
    <w:rsid w:val="00C738AE"/>
    <w:rsid w:val="00C76724"/>
    <w:rsid w:val="00C8165A"/>
    <w:rsid w:val="00C8190C"/>
    <w:rsid w:val="00C905E2"/>
    <w:rsid w:val="00C90D13"/>
    <w:rsid w:val="00CA1FBB"/>
    <w:rsid w:val="00CA249D"/>
    <w:rsid w:val="00CB7E85"/>
    <w:rsid w:val="00CD597D"/>
    <w:rsid w:val="00CD6D99"/>
    <w:rsid w:val="00CE348F"/>
    <w:rsid w:val="00CE4978"/>
    <w:rsid w:val="00CE5519"/>
    <w:rsid w:val="00D2034E"/>
    <w:rsid w:val="00D21E1F"/>
    <w:rsid w:val="00D22505"/>
    <w:rsid w:val="00D264A7"/>
    <w:rsid w:val="00D27AEA"/>
    <w:rsid w:val="00D35749"/>
    <w:rsid w:val="00D37714"/>
    <w:rsid w:val="00D538C6"/>
    <w:rsid w:val="00D53D71"/>
    <w:rsid w:val="00D65F43"/>
    <w:rsid w:val="00D7206A"/>
    <w:rsid w:val="00D72A86"/>
    <w:rsid w:val="00DA43CD"/>
    <w:rsid w:val="00DA5CF7"/>
    <w:rsid w:val="00DA7520"/>
    <w:rsid w:val="00DB4E4F"/>
    <w:rsid w:val="00DC62B4"/>
    <w:rsid w:val="00DC6CDA"/>
    <w:rsid w:val="00DE35A9"/>
    <w:rsid w:val="00DE73DC"/>
    <w:rsid w:val="00DF1F22"/>
    <w:rsid w:val="00DF4BFD"/>
    <w:rsid w:val="00DF65EB"/>
    <w:rsid w:val="00E00496"/>
    <w:rsid w:val="00E05455"/>
    <w:rsid w:val="00E05655"/>
    <w:rsid w:val="00E10E9C"/>
    <w:rsid w:val="00E179AB"/>
    <w:rsid w:val="00E232C3"/>
    <w:rsid w:val="00E30D27"/>
    <w:rsid w:val="00E32C69"/>
    <w:rsid w:val="00E37780"/>
    <w:rsid w:val="00E40BAB"/>
    <w:rsid w:val="00E558E4"/>
    <w:rsid w:val="00E57035"/>
    <w:rsid w:val="00E63D03"/>
    <w:rsid w:val="00E719FE"/>
    <w:rsid w:val="00E8708A"/>
    <w:rsid w:val="00E91C94"/>
    <w:rsid w:val="00E92908"/>
    <w:rsid w:val="00EA2FFA"/>
    <w:rsid w:val="00EA3BD9"/>
    <w:rsid w:val="00EB128A"/>
    <w:rsid w:val="00EC07F0"/>
    <w:rsid w:val="00EC538C"/>
    <w:rsid w:val="00ED4C38"/>
    <w:rsid w:val="00EF10AA"/>
    <w:rsid w:val="00EF1EC0"/>
    <w:rsid w:val="00EF3C9B"/>
    <w:rsid w:val="00EF4599"/>
    <w:rsid w:val="00EF5DBB"/>
    <w:rsid w:val="00F029C3"/>
    <w:rsid w:val="00F02D00"/>
    <w:rsid w:val="00F06F41"/>
    <w:rsid w:val="00F23528"/>
    <w:rsid w:val="00F24B0E"/>
    <w:rsid w:val="00F278B1"/>
    <w:rsid w:val="00F32F8B"/>
    <w:rsid w:val="00F470AA"/>
    <w:rsid w:val="00F506FA"/>
    <w:rsid w:val="00F653F2"/>
    <w:rsid w:val="00F71DA9"/>
    <w:rsid w:val="00F8519A"/>
    <w:rsid w:val="00F90903"/>
    <w:rsid w:val="00F92471"/>
    <w:rsid w:val="00FB5F93"/>
    <w:rsid w:val="00FC0B24"/>
    <w:rsid w:val="00FD2E37"/>
    <w:rsid w:val="00FD523D"/>
    <w:rsid w:val="00FE16B0"/>
    <w:rsid w:val="00FE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6A397"/>
  <w15:chartTrackingRefBased/>
  <w15:docId w15:val="{6B5AD6FC-AC6D-7B4F-B4CB-811D4DD0A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Theme="minorHAnsi" w:hAnsi="Courier" w:cs="Times New Roman"/>
        <w:bCs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1F72"/>
    <w:pPr>
      <w:spacing w:after="140" w:line="360" w:lineRule="auto"/>
    </w:pPr>
    <w:rPr>
      <w:rFonts w:ascii="Times New Roman" w:eastAsia="Times New Roman" w:hAnsi="Times New Roman"/>
      <w:bCs w:val="0"/>
      <w:sz w:val="23"/>
      <w:szCs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F72"/>
    <w:pPr>
      <w:keepNext/>
      <w:keepLines/>
      <w:spacing w:before="300"/>
      <w:outlineLvl w:val="0"/>
    </w:pPr>
    <w:rPr>
      <w:b/>
      <w:color w:val="000000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C1F72"/>
    <w:pPr>
      <w:spacing w:before="140"/>
      <w:outlineLvl w:val="1"/>
    </w:pPr>
    <w:rPr>
      <w:rFonts w:ascii="Helvetica Neue Medium" w:hAnsi="Helvetica Neue Medium"/>
      <w:b w:val="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1F72"/>
    <w:pPr>
      <w:spacing w:after="40"/>
      <w:outlineLvl w:val="2"/>
    </w:pPr>
    <w:rPr>
      <w:rFonts w:ascii="Helvetica Neue" w:hAnsi="Helvetica Neue"/>
      <w:sz w:val="2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1F72"/>
    <w:pPr>
      <w:spacing w:before="300" w:after="100" w:line="240" w:lineRule="auto"/>
      <w:outlineLvl w:val="3"/>
    </w:pPr>
    <w:rPr>
      <w:rFonts w:ascii="HELVETICA NEUE CONDENSED" w:eastAsia="Cambria" w:hAnsi="HELVETICA NEUE CONDENSED"/>
      <w:b/>
      <w:bCs/>
      <w:color w:val="000000" w:themeColor="text1"/>
      <w:sz w:val="24"/>
      <w:szCs w:val="3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C1F72"/>
    <w:pPr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C1F72"/>
    <w:pPr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F72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C1F72"/>
    <w:rPr>
      <w:rFonts w:ascii="Times New Roman" w:eastAsia="Times New Roman" w:hAnsi="Times New Roman"/>
      <w:bCs w:val="0"/>
      <w:sz w:val="18"/>
      <w:szCs w:val="18"/>
    </w:rPr>
  </w:style>
  <w:style w:type="character" w:customStyle="1" w:styleId="Heading2Char">
    <w:name w:val="Heading 2 Char"/>
    <w:link w:val="Heading2"/>
    <w:uiPriority w:val="9"/>
    <w:rsid w:val="002C1F72"/>
    <w:rPr>
      <w:rFonts w:ascii="Helvetica Neue Medium" w:eastAsia="Times New Roman" w:hAnsi="Helvetica Neue Medium"/>
      <w:bCs w:val="0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2C1F72"/>
    <w:rPr>
      <w:rFonts w:ascii="Times New Roman" w:eastAsia="Times New Roman" w:hAnsi="Times New Roman"/>
      <w:b/>
      <w:bCs w:val="0"/>
      <w:color w:val="000000"/>
      <w:sz w:val="32"/>
      <w:szCs w:val="32"/>
    </w:rPr>
  </w:style>
  <w:style w:type="paragraph" w:customStyle="1" w:styleId="normalcolorpurpleHW">
    <w:name w:val="normal color purple HW"/>
    <w:basedOn w:val="Normal"/>
    <w:qFormat/>
    <w:rsid w:val="002C1F72"/>
    <w:pPr>
      <w:spacing w:after="0"/>
    </w:pPr>
    <w:rPr>
      <w:color w:val="4472C4" w:themeColor="accent1"/>
      <w:sz w:val="22"/>
    </w:rPr>
  </w:style>
  <w:style w:type="paragraph" w:customStyle="1" w:styleId="normalcolorpink">
    <w:name w:val="normal color pink"/>
    <w:basedOn w:val="normalcolorbiueHW"/>
    <w:qFormat/>
    <w:rsid w:val="002C1F72"/>
    <w:rPr>
      <w:color w:val="FF40FF"/>
    </w:rPr>
  </w:style>
  <w:style w:type="paragraph" w:customStyle="1" w:styleId="FiguresandTextbox">
    <w:name w:val="Figures and Text box"/>
    <w:basedOn w:val="Normal"/>
    <w:qFormat/>
    <w:rsid w:val="002C1F72"/>
    <w:pPr>
      <w:spacing w:after="0"/>
    </w:pPr>
    <w:rPr>
      <w:rFonts w:ascii="Courier" w:hAnsi="Courier"/>
      <w:sz w:val="21"/>
    </w:rPr>
  </w:style>
  <w:style w:type="paragraph" w:customStyle="1" w:styleId="HeadingMain">
    <w:name w:val="Heading Main"/>
    <w:basedOn w:val="Heading2"/>
    <w:qFormat/>
    <w:rsid w:val="002C1F72"/>
    <w:pPr>
      <w:spacing w:before="360" w:after="300" w:line="240" w:lineRule="auto"/>
    </w:pPr>
    <w:rPr>
      <w:rFonts w:ascii="Times New Roman" w:hAnsi="Times New Roman"/>
      <w:sz w:val="56"/>
      <w:szCs w:val="48"/>
    </w:rPr>
  </w:style>
  <w:style w:type="paragraph" w:customStyle="1" w:styleId="Normalwithindent">
    <w:name w:val="Normal with indent"/>
    <w:basedOn w:val="Normal"/>
    <w:qFormat/>
    <w:rsid w:val="002C1F72"/>
    <w:pPr>
      <w:ind w:firstLine="720"/>
    </w:pPr>
  </w:style>
  <w:style w:type="numbering" w:customStyle="1" w:styleId="CurrentList1">
    <w:name w:val="Current List1"/>
    <w:uiPriority w:val="99"/>
    <w:rsid w:val="002C1F72"/>
    <w:pPr>
      <w:numPr>
        <w:numId w:val="2"/>
      </w:numPr>
    </w:pPr>
  </w:style>
  <w:style w:type="numbering" w:customStyle="1" w:styleId="CurrentList2">
    <w:name w:val="Current List2"/>
    <w:uiPriority w:val="99"/>
    <w:rsid w:val="002C1F72"/>
    <w:pPr>
      <w:numPr>
        <w:numId w:val="3"/>
      </w:numPr>
    </w:pPr>
  </w:style>
  <w:style w:type="numbering" w:customStyle="1" w:styleId="CurrentList3">
    <w:name w:val="Current List3"/>
    <w:uiPriority w:val="99"/>
    <w:rsid w:val="002C1F72"/>
    <w:pPr>
      <w:numPr>
        <w:numId w:val="4"/>
      </w:numPr>
    </w:pPr>
  </w:style>
  <w:style w:type="paragraph" w:customStyle="1" w:styleId="normalcolorbiueHW">
    <w:name w:val="normal color biue HW"/>
    <w:basedOn w:val="Normal"/>
    <w:qFormat/>
    <w:rsid w:val="00E00496"/>
    <w:pPr>
      <w:spacing w:line="240" w:lineRule="auto"/>
    </w:pPr>
    <w:rPr>
      <w:color w:val="0432FF"/>
    </w:rPr>
  </w:style>
  <w:style w:type="paragraph" w:styleId="ListParagraph">
    <w:name w:val="List Paragraph"/>
    <w:basedOn w:val="Normal"/>
    <w:uiPriority w:val="34"/>
    <w:qFormat/>
    <w:rsid w:val="002C1F72"/>
    <w:pPr>
      <w:ind w:left="720"/>
      <w:contextualSpacing/>
    </w:pPr>
  </w:style>
  <w:style w:type="paragraph" w:customStyle="1" w:styleId="Arial11">
    <w:name w:val="Arial11"/>
    <w:basedOn w:val="Normal"/>
    <w:rsid w:val="002C1F72"/>
    <w:rPr>
      <w:rFonts w:ascii="Arial" w:hAnsi="Arial"/>
      <w:sz w:val="22"/>
    </w:rPr>
  </w:style>
  <w:style w:type="paragraph" w:styleId="Bibliography">
    <w:name w:val="Bibliography"/>
    <w:basedOn w:val="Normal"/>
    <w:next w:val="Normal"/>
    <w:uiPriority w:val="37"/>
    <w:unhideWhenUsed/>
    <w:rsid w:val="002C1F72"/>
    <w:pPr>
      <w:tabs>
        <w:tab w:val="left" w:pos="380"/>
        <w:tab w:val="left" w:pos="500"/>
      </w:tabs>
      <w:spacing w:after="0" w:line="240" w:lineRule="auto"/>
      <w:ind w:left="504" w:hanging="504"/>
    </w:pPr>
  </w:style>
  <w:style w:type="paragraph" w:styleId="BodyText">
    <w:name w:val="Body Text"/>
    <w:basedOn w:val="Normal"/>
    <w:link w:val="BodyTextChar"/>
    <w:uiPriority w:val="1"/>
    <w:qFormat/>
    <w:rsid w:val="002C1F72"/>
    <w:pPr>
      <w:widowControl w:val="0"/>
      <w:autoSpaceDE w:val="0"/>
      <w:autoSpaceDN w:val="0"/>
      <w:spacing w:after="0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C1F72"/>
    <w:rPr>
      <w:rFonts w:ascii="Times New Roman" w:eastAsia="Times New Roman" w:hAnsi="Times New Roman"/>
      <w:bCs w:val="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C1F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1F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1F72"/>
    <w:rPr>
      <w:rFonts w:ascii="Times New Roman" w:eastAsia="Times New Roman" w:hAnsi="Times New Roman"/>
      <w:bCs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1F72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1F72"/>
    <w:rPr>
      <w:rFonts w:ascii="Times New Roman" w:eastAsia="Times New Roman" w:hAnsi="Times New Roman"/>
      <w:b/>
      <w:bCs w:val="0"/>
      <w:sz w:val="20"/>
      <w:szCs w:val="20"/>
    </w:rPr>
  </w:style>
  <w:style w:type="paragraph" w:customStyle="1" w:styleId="Courier105">
    <w:name w:val="Courier10.5"/>
    <w:basedOn w:val="Arial11"/>
    <w:rsid w:val="002C1F72"/>
    <w:rPr>
      <w:rFonts w:ascii="Times New Roman" w:hAnsi="Times New Roman"/>
      <w:sz w:val="21"/>
    </w:rPr>
  </w:style>
  <w:style w:type="numbering" w:customStyle="1" w:styleId="CurrentList10">
    <w:name w:val="Current List10"/>
    <w:uiPriority w:val="99"/>
    <w:rsid w:val="002C1F72"/>
  </w:style>
  <w:style w:type="numbering" w:customStyle="1" w:styleId="CurrentList11">
    <w:name w:val="Current List11"/>
    <w:uiPriority w:val="99"/>
    <w:rsid w:val="002C1F72"/>
  </w:style>
  <w:style w:type="numbering" w:customStyle="1" w:styleId="CurrentList12">
    <w:name w:val="Current List12"/>
    <w:uiPriority w:val="99"/>
    <w:rsid w:val="002C1F72"/>
  </w:style>
  <w:style w:type="numbering" w:customStyle="1" w:styleId="CurrentList4">
    <w:name w:val="Current List4"/>
    <w:uiPriority w:val="99"/>
    <w:rsid w:val="002C1F72"/>
  </w:style>
  <w:style w:type="numbering" w:customStyle="1" w:styleId="CurrentList5">
    <w:name w:val="Current List5"/>
    <w:uiPriority w:val="99"/>
    <w:rsid w:val="002C1F72"/>
  </w:style>
  <w:style w:type="numbering" w:customStyle="1" w:styleId="CurrentList6">
    <w:name w:val="Current List6"/>
    <w:uiPriority w:val="99"/>
    <w:rsid w:val="002C1F72"/>
  </w:style>
  <w:style w:type="numbering" w:customStyle="1" w:styleId="CurrentList7">
    <w:name w:val="Current List7"/>
    <w:uiPriority w:val="99"/>
    <w:rsid w:val="002C1F72"/>
  </w:style>
  <w:style w:type="numbering" w:customStyle="1" w:styleId="CurrentList8">
    <w:name w:val="Current List8"/>
    <w:uiPriority w:val="99"/>
    <w:rsid w:val="002C1F72"/>
  </w:style>
  <w:style w:type="numbering" w:customStyle="1" w:styleId="CurrentList9">
    <w:name w:val="Current List9"/>
    <w:uiPriority w:val="99"/>
    <w:rsid w:val="002C1F72"/>
  </w:style>
  <w:style w:type="paragraph" w:customStyle="1" w:styleId="FigureCaption">
    <w:name w:val="FigureCaption"/>
    <w:basedOn w:val="Normal"/>
    <w:qFormat/>
    <w:rsid w:val="002C1F72"/>
    <w:pPr>
      <w:spacing w:after="100" w:line="240" w:lineRule="auto"/>
    </w:pPr>
    <w:rPr>
      <w:rFonts w:eastAsia="Times"/>
      <w:sz w:val="20"/>
    </w:rPr>
  </w:style>
  <w:style w:type="paragraph" w:styleId="Footer">
    <w:name w:val="footer"/>
    <w:basedOn w:val="Normal"/>
    <w:link w:val="FooterChar"/>
    <w:uiPriority w:val="99"/>
    <w:unhideWhenUsed/>
    <w:rsid w:val="002C1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F72"/>
    <w:rPr>
      <w:rFonts w:ascii="Times New Roman" w:eastAsia="Times New Roman" w:hAnsi="Times New Roman"/>
      <w:bCs w:val="0"/>
      <w:sz w:val="23"/>
      <w:szCs w:val="23"/>
    </w:rPr>
  </w:style>
  <w:style w:type="character" w:styleId="FootnoteReference">
    <w:name w:val="footnote reference"/>
    <w:basedOn w:val="DefaultParagraphFont"/>
    <w:uiPriority w:val="99"/>
    <w:semiHidden/>
    <w:unhideWhenUsed/>
    <w:rsid w:val="002C1F7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C1F7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C1F72"/>
    <w:rPr>
      <w:rFonts w:ascii="Times New Roman" w:eastAsia="Times New Roman" w:hAnsi="Times New Roman"/>
      <w:bCs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C1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F72"/>
    <w:rPr>
      <w:rFonts w:ascii="Times New Roman" w:eastAsia="Times New Roman" w:hAnsi="Times New Roman"/>
      <w:bCs w:val="0"/>
      <w:sz w:val="23"/>
      <w:szCs w:val="23"/>
    </w:rPr>
  </w:style>
  <w:style w:type="paragraph" w:customStyle="1" w:styleId="Heading1Pink">
    <w:name w:val="Heading 1 Pink"/>
    <w:basedOn w:val="Heading1"/>
    <w:qFormat/>
    <w:rsid w:val="002C1F72"/>
    <w:rPr>
      <w:b w:val="0"/>
      <w:color w:val="FF40FF"/>
      <w:sz w:val="44"/>
    </w:rPr>
  </w:style>
  <w:style w:type="character" w:customStyle="1" w:styleId="Heading3Char">
    <w:name w:val="Heading 3 Char"/>
    <w:basedOn w:val="DefaultParagraphFont"/>
    <w:link w:val="Heading3"/>
    <w:uiPriority w:val="9"/>
    <w:rsid w:val="002C1F72"/>
    <w:rPr>
      <w:rFonts w:ascii="Helvetica Neue" w:eastAsia="Times New Roman" w:hAnsi="Helvetica Neue"/>
      <w:bCs w:val="0"/>
      <w:sz w:val="25"/>
      <w:szCs w:val="23"/>
    </w:rPr>
  </w:style>
  <w:style w:type="character" w:customStyle="1" w:styleId="Heading4Char">
    <w:name w:val="Heading 4 Char"/>
    <w:basedOn w:val="DefaultParagraphFont"/>
    <w:link w:val="Heading4"/>
    <w:uiPriority w:val="9"/>
    <w:rsid w:val="002C1F72"/>
    <w:rPr>
      <w:rFonts w:ascii="HELVETICA NEUE CONDENSED" w:eastAsia="Cambria" w:hAnsi="HELVETICA NEUE CONDENSED"/>
      <w:b/>
      <w:color w:val="000000" w:themeColor="text1"/>
      <w:sz w:val="24"/>
      <w:szCs w:val="38"/>
    </w:rPr>
  </w:style>
  <w:style w:type="character" w:customStyle="1" w:styleId="Heading5Char">
    <w:name w:val="Heading 5 Char"/>
    <w:basedOn w:val="DefaultParagraphFont"/>
    <w:link w:val="Heading5"/>
    <w:uiPriority w:val="9"/>
    <w:rsid w:val="002C1F72"/>
    <w:rPr>
      <w:rFonts w:ascii="Times New Roman" w:eastAsia="Times New Roman" w:hAnsi="Times New Roman"/>
      <w:bCs w:val="0"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9"/>
    <w:rsid w:val="002C1F72"/>
    <w:rPr>
      <w:rFonts w:ascii="Times New Roman" w:eastAsia="Times New Roman" w:hAnsi="Times New Roman"/>
      <w:bCs w:val="0"/>
      <w:sz w:val="23"/>
      <w:szCs w:val="23"/>
    </w:rPr>
  </w:style>
  <w:style w:type="paragraph" w:customStyle="1" w:styleId="HeadingSubMain">
    <w:name w:val="Heading SubMain"/>
    <w:basedOn w:val="Normal"/>
    <w:qFormat/>
    <w:rsid w:val="002C1F72"/>
    <w:pPr>
      <w:spacing w:before="300" w:after="100"/>
    </w:pPr>
    <w:rPr>
      <w:bCs/>
      <w:sz w:val="40"/>
      <w:szCs w:val="36"/>
    </w:rPr>
  </w:style>
  <w:style w:type="paragraph" w:customStyle="1" w:styleId="HeadingSubSubMain">
    <w:name w:val="Heading Sub Sub Main"/>
    <w:basedOn w:val="HeadingSubMain"/>
    <w:qFormat/>
    <w:rsid w:val="002C1F72"/>
    <w:pPr>
      <w:spacing w:before="200"/>
    </w:pPr>
    <w:rPr>
      <w:sz w:val="32"/>
      <w:szCs w:val="28"/>
    </w:rPr>
  </w:style>
  <w:style w:type="paragraph" w:customStyle="1" w:styleId="headingsubsubmian">
    <w:name w:val="heading subsubmian"/>
    <w:basedOn w:val="Normal"/>
    <w:qFormat/>
    <w:rsid w:val="002C1F72"/>
    <w:rPr>
      <w:rFonts w:ascii="Helvetica Neue" w:hAnsi="Helvetica Neue"/>
      <w:b/>
      <w:bCs/>
      <w:sz w:val="28"/>
      <w:szCs w:val="28"/>
    </w:rPr>
  </w:style>
  <w:style w:type="paragraph" w:customStyle="1" w:styleId="HeadingTitle">
    <w:name w:val="Heading Title"/>
    <w:basedOn w:val="Normal"/>
    <w:qFormat/>
    <w:rsid w:val="002C1F72"/>
    <w:pPr>
      <w:spacing w:before="400" w:after="200"/>
      <w:jc w:val="center"/>
    </w:pPr>
    <w:rPr>
      <w:rFonts w:eastAsia="Cambria"/>
      <w:b/>
      <w:color w:val="000000" w:themeColor="text1"/>
      <w:sz w:val="32"/>
      <w:szCs w:val="44"/>
    </w:rPr>
  </w:style>
  <w:style w:type="paragraph" w:customStyle="1" w:styleId="headngsubsubmain">
    <w:name w:val="headng subsub main"/>
    <w:basedOn w:val="Normal"/>
    <w:qFormat/>
    <w:rsid w:val="002C1F72"/>
    <w:pPr>
      <w:spacing w:after="60"/>
    </w:pPr>
    <w:rPr>
      <w:rFonts w:ascii="Helvetica Neue" w:hAnsi="Helvetica Neue"/>
      <w:b/>
      <w:bCs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C1F72"/>
    <w:rPr>
      <w:color w:val="0000FF"/>
      <w:u w:val="single"/>
    </w:rPr>
  </w:style>
  <w:style w:type="paragraph" w:customStyle="1" w:styleId="LucindaGrande11">
    <w:name w:val="LucindaGrande11"/>
    <w:basedOn w:val="Arial11"/>
    <w:rsid w:val="002C1F72"/>
    <w:rPr>
      <w:rFonts w:ascii="Lucida Grande" w:hAnsi="Lucida Grande"/>
    </w:rPr>
  </w:style>
  <w:style w:type="paragraph" w:customStyle="1" w:styleId="Normalhandingindent">
    <w:name w:val="Normal handing indent"/>
    <w:basedOn w:val="Normal"/>
    <w:qFormat/>
    <w:rsid w:val="002C1F72"/>
    <w:pPr>
      <w:ind w:left="720" w:hanging="720"/>
    </w:pPr>
  </w:style>
  <w:style w:type="paragraph" w:customStyle="1" w:styleId="NormalHangingindent">
    <w:name w:val="Normal Hanging indent"/>
    <w:basedOn w:val="Normal"/>
    <w:qFormat/>
    <w:rsid w:val="002C1F72"/>
    <w:pPr>
      <w:numPr>
        <w:numId w:val="9"/>
      </w:numPr>
    </w:pPr>
  </w:style>
  <w:style w:type="paragraph" w:customStyle="1" w:styleId="normalnoindent">
    <w:name w:val="normal no indent"/>
    <w:basedOn w:val="Normal"/>
    <w:qFormat/>
    <w:rsid w:val="002C1F72"/>
    <w:pPr>
      <w:spacing w:after="160"/>
    </w:pPr>
    <w:rPr>
      <w:bCs/>
    </w:rPr>
  </w:style>
  <w:style w:type="paragraph" w:customStyle="1" w:styleId="normalwithindent0">
    <w:name w:val="normal with indent"/>
    <w:basedOn w:val="normalcolorbiueHW"/>
    <w:qFormat/>
    <w:rsid w:val="002C1F72"/>
    <w:pPr>
      <w:ind w:firstLine="720"/>
    </w:pPr>
    <w:rPr>
      <w:color w:val="auto"/>
    </w:rPr>
  </w:style>
  <w:style w:type="character" w:styleId="PageNumber">
    <w:name w:val="page number"/>
    <w:basedOn w:val="DefaultParagraphFont"/>
    <w:uiPriority w:val="99"/>
    <w:semiHidden/>
    <w:unhideWhenUsed/>
    <w:rsid w:val="002C1F72"/>
  </w:style>
  <w:style w:type="character" w:styleId="PlaceholderText">
    <w:name w:val="Placeholder Text"/>
    <w:basedOn w:val="DefaultParagraphFont"/>
    <w:uiPriority w:val="99"/>
    <w:semiHidden/>
    <w:rsid w:val="002C1F7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1F7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2C1F72"/>
    <w:rPr>
      <w:rFonts w:ascii="Georgia" w:eastAsia="Georgia" w:hAnsi="Georgia" w:cs="Georgia"/>
      <w:bCs w:val="0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2C1F72"/>
    <w:pPr>
      <w:spacing w:after="140" w:line="360" w:lineRule="auto"/>
    </w:pPr>
    <w:rPr>
      <w:rFonts w:ascii="Times New Roman" w:eastAsia="Calibri" w:hAnsi="Times New Roman"/>
      <w:bCs w:val="0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2C1F72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1F72"/>
    <w:rPr>
      <w:rFonts w:asciiTheme="majorHAnsi" w:eastAsiaTheme="majorEastAsia" w:hAnsiTheme="majorHAnsi" w:cstheme="majorBidi"/>
      <w:bCs w:val="0"/>
      <w:spacing w:val="-10"/>
      <w:kern w:val="28"/>
      <w:sz w:val="56"/>
      <w:szCs w:val="56"/>
    </w:rPr>
  </w:style>
  <w:style w:type="character" w:customStyle="1" w:styleId="txtmaindoi">
    <w:name w:val="txt_main_doi"/>
    <w:basedOn w:val="DefaultParagraphFont"/>
    <w:rsid w:val="002C1F72"/>
    <w:rPr>
      <w:rFonts w:ascii="Helvetica Neue" w:hAnsi="Helvetica Neue"/>
      <w:color w:val="0000FF"/>
      <w:sz w:val="52"/>
      <w:szCs w:val="4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1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6A62EA-8BE0-3D48-A65B-BB35CD62F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Rishi Raj</dc:creator>
  <cp:keywords/>
  <dc:description/>
  <cp:lastModifiedBy>Rishi Raj</cp:lastModifiedBy>
  <cp:revision>2</cp:revision>
  <cp:lastPrinted>2022-08-25T23:54:00Z</cp:lastPrinted>
  <dcterms:created xsi:type="dcterms:W3CDTF">2022-10-13T17:34:00Z</dcterms:created>
  <dcterms:modified xsi:type="dcterms:W3CDTF">2022-10-13T17:34:00Z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